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79B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7F279B">
        <w:rPr>
          <w:rFonts w:ascii="Times New Roman" w:hAnsi="Times New Roman" w:cs="Times New Roman"/>
          <w:b/>
          <w:sz w:val="24"/>
          <w:szCs w:val="24"/>
        </w:rPr>
        <w:t>3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7F279B">
        <w:rPr>
          <w:rFonts w:ascii="Times New Roman" w:hAnsi="Times New Roman" w:cs="Times New Roman"/>
          <w:b/>
          <w:sz w:val="24"/>
          <w:szCs w:val="24"/>
        </w:rPr>
        <w:t>20</w:t>
      </w:r>
      <w:bookmarkStart w:id="0" w:name="_GoBack"/>
      <w:bookmarkEnd w:id="0"/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7F279B" w:rsidRDefault="00235C63" w:rsidP="007F279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7F27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F279B" w:rsidRDefault="00235C63" w:rsidP="007F279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7F279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DDD">
        <w:rPr>
          <w:rFonts w:ascii="Times New Roman" w:hAnsi="Times New Roman" w:cs="Times New Roman"/>
          <w:b/>
          <w:sz w:val="24"/>
          <w:szCs w:val="24"/>
        </w:rPr>
        <w:t>«</w:t>
      </w:r>
      <w:r w:rsidR="00530DDD" w:rsidRPr="00530DDD">
        <w:rPr>
          <w:rFonts w:ascii="Times New Roman" w:hAnsi="Times New Roman" w:cs="Times New Roman"/>
          <w:b/>
          <w:sz w:val="24"/>
          <w:szCs w:val="24"/>
        </w:rPr>
        <w:t>ПОВЫШЕНИЕ УРОВНЯ ДОСТУПНОСТИ И КАЧЕСТВА ПРИОРИТЕТНЫХ ОБЪЕКТОВ И УСЛУГ В ОСНОВНЫХ СФЕРАХ ЖИЗНЕДЕЯТЕЛЬНОСТИ ИНВАЛИДОВ И ДРУГИХ МАЛОМОБИЛЬНЫХ ГРУПП НАСЕЛЕНИЯ</w:t>
      </w:r>
      <w:r w:rsidRPr="00530DD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530DDD">
        <w:rPr>
          <w:rFonts w:ascii="Times New Roman" w:hAnsi="Times New Roman" w:cs="Times New Roman"/>
          <w:b/>
          <w:sz w:val="24"/>
          <w:szCs w:val="24"/>
        </w:rPr>
        <w:t>3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30DDD">
        <w:rPr>
          <w:rFonts w:ascii="Times New Roman" w:hAnsi="Times New Roman" w:cs="Times New Roman"/>
          <w:b/>
          <w:sz w:val="24"/>
          <w:szCs w:val="24"/>
        </w:rPr>
        <w:t>ДОСТУПНАЯ СРЕДА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530DDD">
        <w:rPr>
          <w:rFonts w:ascii="Times New Roman" w:hAnsi="Times New Roman" w:cs="Times New Roman"/>
          <w:b/>
          <w:sz w:val="24"/>
          <w:szCs w:val="24"/>
        </w:rPr>
        <w:t>СОЦИАЛЬНАЯ ПОДДЕРЖКА ГРАЖДАН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9B" w:rsidRPr="00E71117" w:rsidRDefault="007F279B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E71117" w:rsidRDefault="00541B38" w:rsidP="00530D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="00530DDD">
        <w:rPr>
          <w:rFonts w:ascii="Times New Roman" w:hAnsi="Times New Roman" w:cs="Times New Roman"/>
          <w:sz w:val="24"/>
          <w:szCs w:val="24"/>
        </w:rPr>
        <w:t>2 «Повышение уровня доступности и качества приоритетных объектов и услуг в основных сферах жизнедеятельности инвалидов и других маломобильных групп населения</w:t>
      </w:r>
      <w:r w:rsidRPr="00E71117">
        <w:rPr>
          <w:rFonts w:ascii="Times New Roman" w:hAnsi="Times New Roman" w:cs="Times New Roman"/>
          <w:sz w:val="24"/>
          <w:szCs w:val="24"/>
        </w:rPr>
        <w:t xml:space="preserve">» на очередной финансовый год, </w:t>
      </w:r>
      <w:r w:rsidR="007E72A3" w:rsidRPr="00E7111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530DDD" w:rsidRDefault="00530DDD" w:rsidP="00530DD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428D8" w:rsidRPr="00A428D8" w:rsidRDefault="00A428D8" w:rsidP="00A42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28D8">
        <w:rPr>
          <w:rFonts w:ascii="Times New Roman" w:hAnsi="Times New Roman" w:cs="Times New Roman"/>
          <w:bCs/>
          <w:noProof/>
          <w:position w:val="-62"/>
          <w:sz w:val="24"/>
          <w:szCs w:val="24"/>
          <w:lang w:eastAsia="ru-RU"/>
        </w:rPr>
        <w:drawing>
          <wp:inline distT="0" distB="0" distL="0" distR="0">
            <wp:extent cx="1981200" cy="952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8D8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A428D8" w:rsidRPr="00A428D8" w:rsidRDefault="00A428D8" w:rsidP="00A42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28D8" w:rsidRPr="00A428D8" w:rsidRDefault="00A428D8" w:rsidP="00A42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C</w:t>
      </w:r>
      <w:r w:rsidRPr="00A428D8">
        <w:rPr>
          <w:rFonts w:ascii="Times New Roman" w:hAnsi="Times New Roman" w:cs="Times New Roman"/>
          <w:bCs/>
          <w:sz w:val="24"/>
          <w:szCs w:val="24"/>
          <w:vertAlign w:val="subscript"/>
        </w:rPr>
        <w:t>o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- объем бюджетных ассигнований краевого бюджета на соответствующий финансовый год для предоставления субсидии, рублей;</w:t>
      </w:r>
    </w:p>
    <w:p w:rsidR="00A428D8" w:rsidRPr="00A428D8" w:rsidRDefault="00A428D8" w:rsidP="00A428D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K</w:t>
      </w:r>
      <w:r w:rsidRPr="00A428D8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- потребность j-</w:t>
      </w: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в Камчатском крае в бюджетных ассигнованиях, необходимых для финансового обеспечения реализации мероприятия на очередной финансовый год, рублей;</w:t>
      </w:r>
    </w:p>
    <w:p w:rsidR="00A428D8" w:rsidRPr="00A428D8" w:rsidRDefault="00A428D8" w:rsidP="00A428D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Y</w:t>
      </w:r>
      <w:r w:rsidRPr="00A428D8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- уровень со финансирования расходного обязательства муниципального образования из краевого бюджета, установленный настоящим Порядком, процентов;</w:t>
      </w:r>
    </w:p>
    <w:p w:rsidR="00A428D8" w:rsidRPr="00A428D8" w:rsidRDefault="00A428D8" w:rsidP="00A428D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28D8">
        <w:rPr>
          <w:rFonts w:ascii="Times New Roman" w:hAnsi="Times New Roman" w:cs="Times New Roman"/>
          <w:bCs/>
          <w:sz w:val="24"/>
          <w:szCs w:val="24"/>
        </w:rPr>
        <w:t xml:space="preserve">n - количество муниципальных образований в Камчатском крае, соответствующих критериям отбора муниципальных образований в Камчатском крае, предусмотренным </w:t>
      </w:r>
      <w:hyperlink r:id="rId5" w:history="1">
        <w:r w:rsidRPr="00A428D8">
          <w:rPr>
            <w:rFonts w:ascii="Times New Roman" w:hAnsi="Times New Roman" w:cs="Times New Roman"/>
            <w:bCs/>
            <w:sz w:val="24"/>
            <w:szCs w:val="24"/>
          </w:rPr>
          <w:t>частью 2</w:t>
        </w:r>
      </w:hyperlink>
      <w:r w:rsidRPr="00A428D8">
        <w:rPr>
          <w:rFonts w:ascii="Times New Roman" w:hAnsi="Times New Roman" w:cs="Times New Roman"/>
          <w:bCs/>
          <w:sz w:val="24"/>
          <w:szCs w:val="24"/>
        </w:rPr>
        <w:t xml:space="preserve"> настоящего Порядка, и условиям предоставления субсидии, предусмотренным </w:t>
      </w:r>
      <w:hyperlink r:id="rId6" w:history="1">
        <w:r w:rsidRPr="00A428D8">
          <w:rPr>
            <w:rFonts w:ascii="Times New Roman" w:hAnsi="Times New Roman" w:cs="Times New Roman"/>
            <w:bCs/>
            <w:sz w:val="24"/>
            <w:szCs w:val="24"/>
          </w:rPr>
          <w:t>частью 3</w:t>
        </w:r>
      </w:hyperlink>
      <w:r w:rsidRPr="00A428D8">
        <w:rPr>
          <w:rFonts w:ascii="Times New Roman" w:hAnsi="Times New Roman" w:cs="Times New Roman"/>
          <w:bCs/>
          <w:sz w:val="24"/>
          <w:szCs w:val="24"/>
        </w:rPr>
        <w:t xml:space="preserve"> настоящего Порядка.</w:t>
      </w:r>
    </w:p>
    <w:p w:rsidR="00A428D8" w:rsidRPr="00A428D8" w:rsidRDefault="00A428D8" w:rsidP="00A428D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28D8">
        <w:rPr>
          <w:rFonts w:ascii="Times New Roman" w:hAnsi="Times New Roman" w:cs="Times New Roman"/>
          <w:bCs/>
          <w:sz w:val="24"/>
          <w:szCs w:val="24"/>
        </w:rPr>
        <w:t>Потребность j-</w:t>
      </w: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в Камчатском крае в бюджетных ассигнованиях, необходимых для финансового обеспечения реализации мероприятия на очередной финансовый год </w:t>
      </w: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K</w:t>
      </w:r>
      <w:r w:rsidRPr="00A428D8">
        <w:rPr>
          <w:rFonts w:ascii="Times New Roman" w:hAnsi="Times New Roman" w:cs="Times New Roman"/>
          <w:bCs/>
          <w:sz w:val="24"/>
          <w:szCs w:val="24"/>
          <w:vertAlign w:val="subscript"/>
        </w:rPr>
        <w:t>j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A428D8" w:rsidRPr="00A428D8" w:rsidRDefault="00A428D8" w:rsidP="00A42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28D8" w:rsidRPr="00A428D8" w:rsidRDefault="00A428D8" w:rsidP="00A42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28D8">
        <w:rPr>
          <w:rFonts w:ascii="Times New Roman" w:hAnsi="Times New Roman" w:cs="Times New Roman"/>
          <w:bCs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92392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28D8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A428D8" w:rsidRPr="00A428D8" w:rsidRDefault="00A428D8" w:rsidP="00A42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28D8" w:rsidRPr="00A428D8" w:rsidRDefault="00A428D8" w:rsidP="00A428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P</w:t>
      </w:r>
      <w:r w:rsidRPr="00A428D8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- расходы муниципального образования на реализацию i-</w:t>
      </w:r>
      <w:proofErr w:type="spellStart"/>
      <w:r w:rsidRPr="00A428D8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A428D8">
        <w:rPr>
          <w:rFonts w:ascii="Times New Roman" w:hAnsi="Times New Roman" w:cs="Times New Roman"/>
          <w:bCs/>
          <w:sz w:val="24"/>
          <w:szCs w:val="24"/>
        </w:rPr>
        <w:t xml:space="preserve"> мероприятия, предусмотренного </w:t>
      </w:r>
      <w:hyperlink r:id="rId8" w:history="1">
        <w:r w:rsidRPr="00A428D8">
          <w:rPr>
            <w:rFonts w:ascii="Times New Roman" w:hAnsi="Times New Roman" w:cs="Times New Roman"/>
            <w:bCs/>
            <w:sz w:val="24"/>
            <w:szCs w:val="24"/>
          </w:rPr>
          <w:t>частью 1</w:t>
        </w:r>
      </w:hyperlink>
      <w:r w:rsidRPr="00A428D8">
        <w:rPr>
          <w:rFonts w:ascii="Times New Roman" w:hAnsi="Times New Roman" w:cs="Times New Roman"/>
          <w:bCs/>
          <w:sz w:val="24"/>
          <w:szCs w:val="24"/>
        </w:rPr>
        <w:t xml:space="preserve"> настоящего Порядка, рублей;</w:t>
      </w:r>
    </w:p>
    <w:p w:rsidR="00A428D8" w:rsidRPr="00A428D8" w:rsidRDefault="00A428D8" w:rsidP="00A428D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28D8">
        <w:rPr>
          <w:rFonts w:ascii="Times New Roman" w:hAnsi="Times New Roman" w:cs="Times New Roman"/>
          <w:bCs/>
          <w:sz w:val="24"/>
          <w:szCs w:val="24"/>
        </w:rPr>
        <w:t>m - количество мероприятий, реализуемых муниципальным образованием.</w:t>
      </w:r>
    </w:p>
    <w:p w:rsidR="00F55370" w:rsidRPr="00E71117" w:rsidRDefault="00F55370" w:rsidP="00A42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55370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E2C9A"/>
    <w:rsid w:val="003F1511"/>
    <w:rsid w:val="00454B3D"/>
    <w:rsid w:val="00530DDD"/>
    <w:rsid w:val="00541B38"/>
    <w:rsid w:val="005843C9"/>
    <w:rsid w:val="005C2CDA"/>
    <w:rsid w:val="006748D9"/>
    <w:rsid w:val="007E72A3"/>
    <w:rsid w:val="007F279B"/>
    <w:rsid w:val="008535F1"/>
    <w:rsid w:val="00873280"/>
    <w:rsid w:val="009B3CE8"/>
    <w:rsid w:val="009D09DD"/>
    <w:rsid w:val="00A428D8"/>
    <w:rsid w:val="00A746FF"/>
    <w:rsid w:val="00C72CFA"/>
    <w:rsid w:val="00D83533"/>
    <w:rsid w:val="00DE21E3"/>
    <w:rsid w:val="00E71117"/>
    <w:rsid w:val="00F55370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D128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488A621CD91B4E20CDE50349A0BFFCD6A5F97C4DDB5630184F49A93B0F35502955A39FC9AFE049297AEEEA6E00F9F364B0E21A52B738BB810AA2F1j6p7V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488A621CD91B4E20CDE50349A0BFFCD6A5F97C4DDB5630184F49A93B0F35502955A39FC9AFE049297AEEEB6E00F9F364B0E21A52B738BB810AA2F1j6p7V" TargetMode="External"/><Relationship Id="rId5" Type="http://schemas.openxmlformats.org/officeDocument/2006/relationships/hyperlink" Target="consultantplus://offline/ref=FE488A621CD91B4E20CDE50349A0BFFCD6A5F97C4DDB5630184F49A93B0F35502955A39FC9AFE049297AEEEA6B00F9F364B0E21A52B738BB810AA2F1j6p7V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24</cp:revision>
  <cp:lastPrinted>2020-10-15T01:57:00Z</cp:lastPrinted>
  <dcterms:created xsi:type="dcterms:W3CDTF">2019-10-09T23:47:00Z</dcterms:created>
  <dcterms:modified xsi:type="dcterms:W3CDTF">2022-10-20T22:58:00Z</dcterms:modified>
</cp:coreProperties>
</file>